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EC470"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b/>
          <w:sz w:val="20"/>
          <w:szCs w:val="20"/>
        </w:rPr>
        <w:t>Mẫu 02b. Văn bản đề nghị cấp lại, cấp điều chỉnh Giấy phép nhập khẩu hóa chất cấm</w:t>
      </w:r>
    </w:p>
    <w:tbl>
      <w:tblPr>
        <w:tblW w:w="5000" w:type="pct"/>
        <w:tblLook w:val="01E0" w:firstRow="1" w:lastRow="1" w:firstColumn="1" w:lastColumn="1" w:noHBand="0" w:noVBand="0"/>
      </w:tblPr>
      <w:tblGrid>
        <w:gridCol w:w="3412"/>
        <w:gridCol w:w="5614"/>
      </w:tblGrid>
      <w:tr w:rsidR="00FC4D9F" w:rsidRPr="00BB7496" w14:paraId="1DC83AE8" w14:textId="77777777" w:rsidTr="009A1ED7">
        <w:tc>
          <w:tcPr>
            <w:tcW w:w="3348" w:type="dxa"/>
          </w:tcPr>
          <w:p w14:paraId="1B42E211" w14:textId="77777777" w:rsidR="00FC4D9F" w:rsidRPr="00BB7496" w:rsidRDefault="00FC4D9F" w:rsidP="009A1ED7">
            <w:pPr>
              <w:widowControl w:val="0"/>
              <w:jc w:val="center"/>
              <w:rPr>
                <w:rFonts w:ascii="Arial" w:hAnsi="Arial" w:cs="Arial"/>
                <w:b/>
                <w:color w:val="000000"/>
                <w:sz w:val="20"/>
                <w:szCs w:val="20"/>
                <w:lang w:val="vi-VN" w:eastAsia="vi-VN"/>
              </w:rPr>
            </w:pPr>
            <w:r w:rsidRPr="00BB7496">
              <w:rPr>
                <w:rFonts w:ascii="Arial" w:hAnsi="Arial" w:cs="Arial"/>
                <w:b/>
                <w:sz w:val="20"/>
                <w:szCs w:val="20"/>
              </w:rPr>
              <w:t xml:space="preserve">TÊN TỔ CHỨC </w:t>
            </w:r>
            <w:r w:rsidRPr="00BB7496">
              <w:rPr>
                <w:rFonts w:ascii="Arial" w:hAnsi="Arial" w:cs="Arial"/>
                <w:b/>
                <w:sz w:val="20"/>
                <w:szCs w:val="20"/>
                <w:vertAlign w:val="superscript"/>
              </w:rPr>
              <w:t>(1)</w:t>
            </w:r>
            <w:r w:rsidRPr="00BB7496">
              <w:rPr>
                <w:rFonts w:ascii="Arial" w:hAnsi="Arial" w:cs="Arial"/>
                <w:b/>
                <w:sz w:val="20"/>
                <w:szCs w:val="20"/>
              </w:rPr>
              <w:br/>
            </w:r>
            <w:r w:rsidRPr="00BB7496">
              <w:rPr>
                <w:rFonts w:ascii="Arial" w:hAnsi="Arial" w:cs="Arial"/>
                <w:bCs/>
                <w:sz w:val="20"/>
                <w:szCs w:val="20"/>
              </w:rPr>
              <w:t>-------</w:t>
            </w:r>
          </w:p>
        </w:tc>
        <w:tc>
          <w:tcPr>
            <w:tcW w:w="5508" w:type="dxa"/>
          </w:tcPr>
          <w:p w14:paraId="6FE776DF" w14:textId="77777777" w:rsidR="00FC4D9F" w:rsidRPr="00BB7496" w:rsidRDefault="00FC4D9F" w:rsidP="009A1ED7">
            <w:pPr>
              <w:widowControl w:val="0"/>
              <w:jc w:val="center"/>
              <w:rPr>
                <w:rFonts w:ascii="Arial" w:hAnsi="Arial" w:cs="Arial"/>
                <w:color w:val="000000"/>
                <w:sz w:val="20"/>
                <w:szCs w:val="20"/>
                <w:lang w:val="vi-VN" w:eastAsia="vi-VN"/>
              </w:rPr>
            </w:pPr>
            <w:r w:rsidRPr="00BB7496">
              <w:rPr>
                <w:rFonts w:ascii="Arial" w:hAnsi="Arial" w:cs="Arial"/>
                <w:b/>
                <w:sz w:val="20"/>
                <w:szCs w:val="20"/>
              </w:rPr>
              <w:t>CỘNG HÒA XÃ HỘI CHỦ NGHĨA VIỆT NAM</w:t>
            </w:r>
            <w:r w:rsidRPr="00BB7496">
              <w:rPr>
                <w:rFonts w:ascii="Arial" w:hAnsi="Arial" w:cs="Arial"/>
                <w:b/>
                <w:sz w:val="20"/>
                <w:szCs w:val="20"/>
              </w:rPr>
              <w:br/>
              <w:t xml:space="preserve">Độc lập - Tự do - Hạnh phúc </w:t>
            </w:r>
            <w:r w:rsidRPr="00BB7496">
              <w:rPr>
                <w:rFonts w:ascii="Arial" w:hAnsi="Arial" w:cs="Arial"/>
                <w:b/>
                <w:sz w:val="20"/>
                <w:szCs w:val="20"/>
              </w:rPr>
              <w:br/>
            </w:r>
            <w:r w:rsidRPr="00BB7496">
              <w:rPr>
                <w:rFonts w:ascii="Arial" w:hAnsi="Arial" w:cs="Arial"/>
                <w:bCs/>
                <w:sz w:val="20"/>
                <w:szCs w:val="20"/>
              </w:rPr>
              <w:t>---------------</w:t>
            </w:r>
          </w:p>
        </w:tc>
      </w:tr>
      <w:tr w:rsidR="00FC4D9F" w:rsidRPr="00BB7496" w14:paraId="5AAECAF2" w14:textId="77777777" w:rsidTr="009A1ED7">
        <w:tc>
          <w:tcPr>
            <w:tcW w:w="3348" w:type="dxa"/>
          </w:tcPr>
          <w:p w14:paraId="25888D5B" w14:textId="77777777" w:rsidR="00FC4D9F" w:rsidRPr="00BB7496" w:rsidRDefault="00FC4D9F" w:rsidP="009A1ED7">
            <w:pPr>
              <w:widowControl w:val="0"/>
              <w:jc w:val="center"/>
              <w:rPr>
                <w:rFonts w:ascii="Arial" w:hAnsi="Arial" w:cs="Arial"/>
                <w:color w:val="000000"/>
                <w:sz w:val="20"/>
                <w:szCs w:val="20"/>
                <w:lang w:val="vi-VN" w:eastAsia="vi-VN"/>
              </w:rPr>
            </w:pPr>
            <w:r w:rsidRPr="00BB7496">
              <w:rPr>
                <w:rFonts w:ascii="Arial" w:hAnsi="Arial" w:cs="Arial"/>
                <w:sz w:val="20"/>
                <w:szCs w:val="20"/>
              </w:rPr>
              <w:t>Số: ..............</w:t>
            </w:r>
            <w:r w:rsidRPr="00BB7496">
              <w:rPr>
                <w:rFonts w:ascii="Arial" w:hAnsi="Arial" w:cs="Arial"/>
                <w:sz w:val="20"/>
                <w:szCs w:val="20"/>
                <w:vertAlign w:val="superscript"/>
              </w:rPr>
              <w:t>(2)</w:t>
            </w:r>
          </w:p>
        </w:tc>
        <w:tc>
          <w:tcPr>
            <w:tcW w:w="5508" w:type="dxa"/>
          </w:tcPr>
          <w:p w14:paraId="02A3A2F2" w14:textId="77777777" w:rsidR="00FC4D9F" w:rsidRPr="00BB7496" w:rsidRDefault="00FC4D9F" w:rsidP="009A1ED7">
            <w:pPr>
              <w:widowControl w:val="0"/>
              <w:jc w:val="center"/>
              <w:rPr>
                <w:rFonts w:ascii="Arial" w:hAnsi="Arial" w:cs="Arial"/>
                <w:i/>
                <w:color w:val="000000"/>
                <w:sz w:val="20"/>
                <w:szCs w:val="20"/>
                <w:lang w:val="vi-VN" w:eastAsia="vi-VN"/>
              </w:rPr>
            </w:pPr>
            <w:r w:rsidRPr="00BB7496">
              <w:rPr>
                <w:rFonts w:ascii="Arial" w:hAnsi="Arial" w:cs="Arial"/>
                <w:i/>
                <w:sz w:val="20"/>
                <w:szCs w:val="20"/>
              </w:rPr>
              <w:t>.........., ngày.... tháng.... năm......</w:t>
            </w:r>
          </w:p>
        </w:tc>
      </w:tr>
    </w:tbl>
    <w:p w14:paraId="7EAC861F" w14:textId="77777777" w:rsidR="00FC4D9F" w:rsidRDefault="00FC4D9F" w:rsidP="00FC4D9F">
      <w:pPr>
        <w:jc w:val="center"/>
        <w:rPr>
          <w:rFonts w:ascii="Arial" w:eastAsia="Microsoft Sans Serif" w:hAnsi="Arial" w:cs="Arial"/>
          <w:color w:val="000000"/>
          <w:sz w:val="20"/>
          <w:szCs w:val="20"/>
          <w:lang w:eastAsia="vi-VN"/>
        </w:rPr>
      </w:pPr>
    </w:p>
    <w:p w14:paraId="3BA24CCC" w14:textId="77777777" w:rsidR="00FC4D9F" w:rsidRPr="00BB7496" w:rsidRDefault="00FC4D9F" w:rsidP="00FC4D9F">
      <w:pPr>
        <w:jc w:val="center"/>
        <w:rPr>
          <w:rFonts w:ascii="Arial" w:eastAsia="Microsoft Sans Serif" w:hAnsi="Arial" w:cs="Arial"/>
          <w:color w:val="000000"/>
          <w:sz w:val="20"/>
          <w:szCs w:val="20"/>
          <w:lang w:eastAsia="vi-VN"/>
        </w:rPr>
      </w:pPr>
    </w:p>
    <w:p w14:paraId="5C68F990" w14:textId="77777777" w:rsidR="00FC4D9F" w:rsidRPr="00BB7496" w:rsidRDefault="00FC4D9F" w:rsidP="00FC4D9F">
      <w:pPr>
        <w:jc w:val="center"/>
        <w:rPr>
          <w:rFonts w:ascii="Arial" w:hAnsi="Arial" w:cs="Arial"/>
          <w:b/>
          <w:sz w:val="20"/>
          <w:szCs w:val="20"/>
          <w:lang w:val="vi-VN"/>
        </w:rPr>
      </w:pPr>
      <w:r w:rsidRPr="00BB7496">
        <w:rPr>
          <w:rFonts w:ascii="Arial" w:hAnsi="Arial" w:cs="Arial"/>
          <w:b/>
          <w:sz w:val="20"/>
          <w:szCs w:val="20"/>
        </w:rPr>
        <w:t>VĂN BẢN ĐỀ NGHỊ</w:t>
      </w:r>
    </w:p>
    <w:p w14:paraId="423ADFC8" w14:textId="77777777" w:rsidR="00FC4D9F" w:rsidRPr="00BB7496" w:rsidRDefault="00FC4D9F" w:rsidP="00FC4D9F">
      <w:pPr>
        <w:jc w:val="center"/>
        <w:rPr>
          <w:rFonts w:ascii="Arial" w:hAnsi="Arial" w:cs="Arial"/>
          <w:b/>
          <w:sz w:val="20"/>
          <w:szCs w:val="20"/>
        </w:rPr>
      </w:pPr>
      <w:r w:rsidRPr="00BB7496">
        <w:rPr>
          <w:rFonts w:ascii="Arial" w:hAnsi="Arial" w:cs="Arial"/>
          <w:b/>
          <w:sz w:val="20"/>
          <w:szCs w:val="20"/>
        </w:rPr>
        <w:t>Cấp lại/cấp điều chỉnh Giấy phép nhập khẩu hóa chất cấm</w:t>
      </w:r>
    </w:p>
    <w:p w14:paraId="67A7C6A8" w14:textId="77777777" w:rsidR="00FC4D9F" w:rsidRPr="00BB7496" w:rsidRDefault="00FC4D9F" w:rsidP="00FC4D9F">
      <w:pPr>
        <w:jc w:val="center"/>
        <w:rPr>
          <w:rFonts w:ascii="Arial" w:hAnsi="Arial" w:cs="Arial"/>
          <w:sz w:val="20"/>
          <w:szCs w:val="20"/>
        </w:rPr>
      </w:pPr>
      <w:r w:rsidRPr="00BB7496">
        <w:rPr>
          <w:rFonts w:ascii="Arial" w:hAnsi="Arial" w:cs="Arial"/>
          <w:sz w:val="20"/>
          <w:szCs w:val="20"/>
        </w:rPr>
        <w:t xml:space="preserve">Kính gửi: ................. </w:t>
      </w:r>
      <w:r w:rsidRPr="00BB7496">
        <w:rPr>
          <w:rFonts w:ascii="Arial" w:hAnsi="Arial" w:cs="Arial"/>
          <w:sz w:val="20"/>
          <w:szCs w:val="20"/>
          <w:vertAlign w:val="superscript"/>
        </w:rPr>
        <w:t>(3)</w:t>
      </w:r>
    </w:p>
    <w:p w14:paraId="2A7D146B" w14:textId="77777777" w:rsidR="00FC4D9F" w:rsidRDefault="00FC4D9F" w:rsidP="00FC4D9F">
      <w:pPr>
        <w:jc w:val="center"/>
        <w:rPr>
          <w:rFonts w:ascii="Arial" w:hAnsi="Arial" w:cs="Arial"/>
          <w:sz w:val="20"/>
          <w:szCs w:val="20"/>
        </w:rPr>
      </w:pPr>
    </w:p>
    <w:p w14:paraId="1B850A3D"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sz w:val="20"/>
          <w:szCs w:val="20"/>
        </w:rPr>
        <w:t>Tên tổ chức: ............................................................................................................</w:t>
      </w:r>
      <w:r w:rsidRPr="00BB7496">
        <w:rPr>
          <w:rFonts w:ascii="Arial" w:hAnsi="Arial" w:cs="Arial"/>
          <w:sz w:val="20"/>
          <w:szCs w:val="20"/>
          <w:vertAlign w:val="superscript"/>
        </w:rPr>
        <w:t>(1)</w:t>
      </w:r>
    </w:p>
    <w:p w14:paraId="59E696EE"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sz w:val="20"/>
          <w:szCs w:val="20"/>
        </w:rPr>
        <w:t>Địa chỉ trụ sở chính: ............................................. Điện thoại: ...............................</w:t>
      </w:r>
    </w:p>
    <w:p w14:paraId="7E392151"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sz w:val="20"/>
          <w:szCs w:val="20"/>
        </w:rPr>
        <w:t>Địa chỉ sản xuất: .................................................... Điện thoại: ...............................</w:t>
      </w:r>
    </w:p>
    <w:p w14:paraId="70C0201A" w14:textId="77777777" w:rsidR="00FC4D9F" w:rsidRPr="00BB7496" w:rsidRDefault="00FC4D9F" w:rsidP="00FC4D9F">
      <w:pPr>
        <w:spacing w:after="120"/>
        <w:ind w:firstLine="720"/>
        <w:jc w:val="both"/>
        <w:rPr>
          <w:rFonts w:ascii="Arial" w:hAnsi="Arial" w:cs="Arial"/>
          <w:sz w:val="20"/>
          <w:szCs w:val="20"/>
          <w:lang w:val="vi-VN"/>
        </w:rPr>
      </w:pPr>
      <w:r w:rsidRPr="00BB7496">
        <w:rPr>
          <w:rFonts w:ascii="Arial" w:hAnsi="Arial" w:cs="Arial"/>
          <w:sz w:val="20"/>
          <w:szCs w:val="20"/>
        </w:rPr>
        <w:t>Địa chỉ kho chứa hóa chất cấm: ................................................. ...............................</w:t>
      </w:r>
    </w:p>
    <w:p w14:paraId="159C7311"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sz w:val="20"/>
          <w:szCs w:val="20"/>
        </w:rPr>
        <w:t xml:space="preserve">Giấy chứng nhận đăng ký doanh nghiệp/Giấy chứng nhận đầu tư </w:t>
      </w:r>
      <w:proofErr w:type="gramStart"/>
      <w:r w:rsidRPr="00BB7496">
        <w:rPr>
          <w:rFonts w:ascii="Arial" w:hAnsi="Arial" w:cs="Arial"/>
          <w:sz w:val="20"/>
          <w:szCs w:val="20"/>
        </w:rPr>
        <w:t>số:...</w:t>
      </w:r>
      <w:proofErr w:type="gramEnd"/>
      <w:r w:rsidRPr="00BB7496">
        <w:rPr>
          <w:rFonts w:ascii="Arial" w:hAnsi="Arial" w:cs="Arial"/>
          <w:sz w:val="20"/>
          <w:szCs w:val="20"/>
        </w:rPr>
        <w:t xml:space="preserve"> do....... cấp ngày ... tháng ... năm...</w:t>
      </w:r>
    </w:p>
    <w:p w14:paraId="2DF72320"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sz w:val="20"/>
          <w:szCs w:val="20"/>
        </w:rPr>
        <w:t>Mã định danh tổ chức ............................... .....................................................................</w:t>
      </w:r>
    </w:p>
    <w:p w14:paraId="7D0B5531"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sz w:val="20"/>
          <w:szCs w:val="20"/>
        </w:rPr>
        <w:t>Người đại diện pháp luật: ...................................................chức vụ: ...............................</w:t>
      </w:r>
    </w:p>
    <w:p w14:paraId="36D03F73"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sz w:val="20"/>
          <w:szCs w:val="20"/>
        </w:rPr>
        <w:t>Người được ủy quyền ký văn bản: ............................... ...............................</w:t>
      </w:r>
    </w:p>
    <w:p w14:paraId="6E1EE1FC"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sz w:val="20"/>
          <w:szCs w:val="20"/>
        </w:rPr>
        <w:t>..................</w:t>
      </w:r>
      <w:r w:rsidRPr="00BB7496">
        <w:rPr>
          <w:rFonts w:ascii="Arial" w:hAnsi="Arial" w:cs="Arial"/>
          <w:sz w:val="20"/>
          <w:szCs w:val="20"/>
          <w:vertAlign w:val="superscript"/>
        </w:rPr>
        <w:t>(</w:t>
      </w:r>
      <w:proofErr w:type="gramStart"/>
      <w:r w:rsidRPr="00BB7496">
        <w:rPr>
          <w:rFonts w:ascii="Arial" w:hAnsi="Arial" w:cs="Arial"/>
          <w:sz w:val="20"/>
          <w:szCs w:val="20"/>
          <w:vertAlign w:val="superscript"/>
        </w:rPr>
        <w:t>1)</w:t>
      </w:r>
      <w:r w:rsidRPr="00BB7496">
        <w:rPr>
          <w:rFonts w:ascii="Arial" w:hAnsi="Arial" w:cs="Arial"/>
          <w:sz w:val="20"/>
          <w:szCs w:val="20"/>
        </w:rPr>
        <w:t>đã</w:t>
      </w:r>
      <w:proofErr w:type="gramEnd"/>
      <w:r w:rsidRPr="00BB7496">
        <w:rPr>
          <w:rFonts w:ascii="Arial" w:hAnsi="Arial" w:cs="Arial"/>
          <w:sz w:val="20"/>
          <w:szCs w:val="20"/>
        </w:rPr>
        <w:t xml:space="preserve"> được ....................</w:t>
      </w:r>
      <w:r w:rsidRPr="00BB7496">
        <w:rPr>
          <w:rFonts w:ascii="Arial" w:hAnsi="Arial" w:cs="Arial"/>
          <w:sz w:val="20"/>
          <w:szCs w:val="20"/>
          <w:vertAlign w:val="superscript"/>
        </w:rPr>
        <w:t>(3)</w:t>
      </w:r>
      <w:r w:rsidRPr="00BB7496">
        <w:rPr>
          <w:rFonts w:ascii="Arial" w:hAnsi="Arial" w:cs="Arial"/>
          <w:sz w:val="20"/>
          <w:szCs w:val="20"/>
        </w:rPr>
        <w:t xml:space="preserve"> cấp Giấy phép nhập khẩu hóa chất cấm số .... ngày .... tháng.... năm.......... Hiện nay Giấy phép nhập khẩu hóa chất cấm của .................</w:t>
      </w:r>
      <w:r w:rsidRPr="00BB7496">
        <w:rPr>
          <w:rFonts w:ascii="Arial" w:hAnsi="Arial" w:cs="Arial"/>
          <w:sz w:val="20"/>
          <w:szCs w:val="20"/>
          <w:vertAlign w:val="superscript"/>
        </w:rPr>
        <w:t>(</w:t>
      </w:r>
      <w:proofErr w:type="gramStart"/>
      <w:r w:rsidRPr="00BB7496">
        <w:rPr>
          <w:rFonts w:ascii="Arial" w:hAnsi="Arial" w:cs="Arial"/>
          <w:sz w:val="20"/>
          <w:szCs w:val="20"/>
          <w:vertAlign w:val="superscript"/>
        </w:rPr>
        <w:t>1)</w:t>
      </w:r>
      <w:r w:rsidRPr="00BB7496">
        <w:rPr>
          <w:rFonts w:ascii="Arial" w:hAnsi="Arial" w:cs="Arial"/>
          <w:sz w:val="20"/>
          <w:szCs w:val="20"/>
        </w:rPr>
        <w:t>...</w:t>
      </w:r>
      <w:proofErr w:type="gramEnd"/>
      <w:r w:rsidRPr="00BB7496">
        <w:rPr>
          <w:rFonts w:ascii="Arial" w:hAnsi="Arial" w:cs="Arial"/>
          <w:sz w:val="20"/>
          <w:szCs w:val="20"/>
        </w:rPr>
        <w:t xml:space="preserve"> (nêu lý do cấp lại/cấp điều chỉnh Giấy phép nhập khẩu hóa chất cấm;</w:t>
      </w:r>
    </w:p>
    <w:p w14:paraId="31D07E21"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sz w:val="20"/>
          <w:szCs w:val="20"/>
        </w:rPr>
        <w:t xml:space="preserve">Đề nghị ..................... </w:t>
      </w:r>
      <w:r w:rsidRPr="00BB7496">
        <w:rPr>
          <w:rFonts w:ascii="Arial" w:hAnsi="Arial" w:cs="Arial"/>
          <w:sz w:val="20"/>
          <w:szCs w:val="20"/>
          <w:vertAlign w:val="superscript"/>
        </w:rPr>
        <w:t>(</w:t>
      </w:r>
      <w:proofErr w:type="gramStart"/>
      <w:r w:rsidRPr="00BB7496">
        <w:rPr>
          <w:rFonts w:ascii="Arial" w:hAnsi="Arial" w:cs="Arial"/>
          <w:sz w:val="20"/>
          <w:szCs w:val="20"/>
          <w:vertAlign w:val="superscript"/>
        </w:rPr>
        <w:t>3)</w:t>
      </w:r>
      <w:r w:rsidRPr="00BB7496">
        <w:rPr>
          <w:rFonts w:ascii="Arial" w:hAnsi="Arial" w:cs="Arial"/>
          <w:sz w:val="20"/>
          <w:szCs w:val="20"/>
        </w:rPr>
        <w:t>xem</w:t>
      </w:r>
      <w:proofErr w:type="gramEnd"/>
      <w:r w:rsidRPr="00BB7496">
        <w:rPr>
          <w:rFonts w:ascii="Arial" w:hAnsi="Arial" w:cs="Arial"/>
          <w:sz w:val="20"/>
          <w:szCs w:val="20"/>
        </w:rPr>
        <w:t xml:space="preserve"> xét và cấp lại/cấp điều chỉnh giấy phép nhập khẩu hóa chất cấm, theo các nội dung sau:</w:t>
      </w:r>
    </w:p>
    <w:p w14:paraId="26837BF3"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sz w:val="20"/>
          <w:szCs w:val="20"/>
        </w:rPr>
        <w:t>- Lý do đề nghị cấp lại/cấp điều chỉnh: ............................... ...............................</w:t>
      </w:r>
    </w:p>
    <w:p w14:paraId="1D36E974"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sz w:val="20"/>
          <w:szCs w:val="20"/>
        </w:rPr>
        <w:t>- Thông tin đề nghị cấp lại/cấp điều chỉnh: ............................... ...............................</w:t>
      </w:r>
    </w:p>
    <w:p w14:paraId="5EA6C840"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sz w:val="20"/>
          <w:szCs w:val="20"/>
        </w:rPr>
        <w:t>...........................</w:t>
      </w:r>
      <w:r w:rsidRPr="00BB7496">
        <w:rPr>
          <w:rFonts w:ascii="Arial" w:hAnsi="Arial" w:cs="Arial"/>
          <w:sz w:val="20"/>
          <w:szCs w:val="20"/>
          <w:vertAlign w:val="superscript"/>
        </w:rPr>
        <w:t>(1)</w:t>
      </w:r>
      <w:r w:rsidRPr="00BB7496">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w:t>
      </w:r>
      <w:r w:rsidRPr="00BB7496">
        <w:rPr>
          <w:rFonts w:ascii="Arial" w:hAnsi="Arial" w:cs="Arial"/>
          <w:sz w:val="20"/>
          <w:szCs w:val="20"/>
          <w:vertAlign w:val="superscript"/>
        </w:rPr>
        <w:t>(1)</w:t>
      </w:r>
      <w:r w:rsidRPr="00BB7496">
        <w:rPr>
          <w:rFonts w:ascii="Arial" w:hAnsi="Arial" w:cs="Arial"/>
          <w:sz w:val="20"/>
          <w:szCs w:val="20"/>
        </w:rPr>
        <w:t xml:space="preserve"> xin hoàn toàn chịu trách nhiệm trước pháp luật.</w:t>
      </w:r>
    </w:p>
    <w:p w14:paraId="3F5D3989"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sz w:val="20"/>
          <w:szCs w:val="20"/>
        </w:rPr>
        <w:t>...........................</w:t>
      </w:r>
      <w:r w:rsidRPr="00BB7496">
        <w:rPr>
          <w:rFonts w:ascii="Arial" w:hAnsi="Arial" w:cs="Arial"/>
          <w:sz w:val="20"/>
          <w:szCs w:val="20"/>
          <w:vertAlign w:val="superscript"/>
        </w:rPr>
        <w:t>(1)</w:t>
      </w:r>
      <w:r w:rsidRPr="00BB7496">
        <w:rPr>
          <w:rFonts w:ascii="Arial" w:hAnsi="Arial" w:cs="Arial"/>
          <w:sz w:val="20"/>
          <w:szCs w:val="20"/>
        </w:rPr>
        <w:t xml:space="preserve"> gửi kèm theo hồ sơ liên quan, bao </w:t>
      </w:r>
      <w:proofErr w:type="gramStart"/>
      <w:r w:rsidRPr="00BB7496">
        <w:rPr>
          <w:rFonts w:ascii="Arial" w:hAnsi="Arial" w:cs="Arial"/>
          <w:sz w:val="20"/>
          <w:szCs w:val="20"/>
        </w:rPr>
        <w:t>gồm:.................................................</w:t>
      </w:r>
      <w:proofErr w:type="gramEnd"/>
    </w:p>
    <w:p w14:paraId="76750107" w14:textId="77777777" w:rsidR="00FC4D9F" w:rsidRPr="00BB7496" w:rsidRDefault="00FC4D9F" w:rsidP="00FC4D9F">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FC4D9F" w:rsidRPr="00BB7496" w14:paraId="5CE011FE" w14:textId="77777777" w:rsidTr="009A1ED7">
        <w:tc>
          <w:tcPr>
            <w:tcW w:w="4428" w:type="dxa"/>
          </w:tcPr>
          <w:p w14:paraId="01B55598" w14:textId="77777777" w:rsidR="00FC4D9F" w:rsidRPr="00BB7496" w:rsidRDefault="00FC4D9F" w:rsidP="009A1ED7">
            <w:pPr>
              <w:widowControl w:val="0"/>
              <w:jc w:val="center"/>
              <w:rPr>
                <w:rFonts w:ascii="Arial" w:hAnsi="Arial" w:cs="Arial"/>
                <w:color w:val="000000"/>
                <w:sz w:val="20"/>
                <w:szCs w:val="20"/>
                <w:lang w:val="vi-VN" w:eastAsia="vi-VN"/>
              </w:rPr>
            </w:pPr>
          </w:p>
        </w:tc>
        <w:tc>
          <w:tcPr>
            <w:tcW w:w="4428" w:type="dxa"/>
          </w:tcPr>
          <w:p w14:paraId="24A15900" w14:textId="77777777" w:rsidR="00FC4D9F" w:rsidRPr="00BB7496" w:rsidRDefault="00FC4D9F" w:rsidP="009A1ED7">
            <w:pPr>
              <w:widowControl w:val="0"/>
              <w:jc w:val="center"/>
              <w:rPr>
                <w:rFonts w:ascii="Arial" w:hAnsi="Arial" w:cs="Arial"/>
                <w:b/>
                <w:color w:val="000000"/>
                <w:sz w:val="20"/>
                <w:szCs w:val="20"/>
                <w:lang w:val="vi-VN" w:eastAsia="vi-VN"/>
              </w:rPr>
            </w:pPr>
            <w:r w:rsidRPr="00BB7496">
              <w:rPr>
                <w:rFonts w:ascii="Arial" w:hAnsi="Arial" w:cs="Arial"/>
                <w:b/>
                <w:sz w:val="20"/>
                <w:szCs w:val="20"/>
              </w:rPr>
              <w:t>ĐẠI DIỆN PHÁP LUẬT/</w:t>
            </w:r>
            <w:r w:rsidRPr="00BB7496">
              <w:rPr>
                <w:rFonts w:ascii="Arial" w:hAnsi="Arial" w:cs="Arial"/>
                <w:b/>
                <w:sz w:val="20"/>
                <w:szCs w:val="20"/>
              </w:rPr>
              <w:br/>
              <w:t>NGƯỜI ĐƯỢC ỦY QUYỀN</w:t>
            </w:r>
            <w:r w:rsidRPr="00BB7496">
              <w:rPr>
                <w:rFonts w:ascii="Arial" w:hAnsi="Arial" w:cs="Arial"/>
                <w:sz w:val="20"/>
                <w:szCs w:val="20"/>
              </w:rPr>
              <w:br/>
            </w:r>
            <w:r w:rsidRPr="00BB7496">
              <w:rPr>
                <w:rFonts w:ascii="Arial" w:hAnsi="Arial" w:cs="Arial"/>
                <w:i/>
                <w:sz w:val="20"/>
                <w:szCs w:val="20"/>
              </w:rPr>
              <w:t>(Ký tên và đóng dấu)</w:t>
            </w:r>
          </w:p>
        </w:tc>
      </w:tr>
    </w:tbl>
    <w:p w14:paraId="1B1F2893" w14:textId="77777777" w:rsidR="00FC4D9F" w:rsidRPr="00BB7496" w:rsidRDefault="00FC4D9F" w:rsidP="00FC4D9F">
      <w:pPr>
        <w:spacing w:after="120"/>
        <w:ind w:firstLine="720"/>
        <w:jc w:val="both"/>
        <w:rPr>
          <w:rFonts w:ascii="Arial" w:eastAsia="Microsoft Sans Serif" w:hAnsi="Arial" w:cs="Arial"/>
          <w:color w:val="000000"/>
          <w:sz w:val="20"/>
          <w:szCs w:val="20"/>
          <w:lang w:eastAsia="vi-VN"/>
        </w:rPr>
      </w:pPr>
    </w:p>
    <w:p w14:paraId="15644714" w14:textId="77777777" w:rsidR="00FC4D9F" w:rsidRPr="00BB7496" w:rsidRDefault="00FC4D9F" w:rsidP="00FC4D9F">
      <w:pPr>
        <w:spacing w:after="120"/>
        <w:ind w:firstLine="720"/>
        <w:jc w:val="both"/>
        <w:rPr>
          <w:rFonts w:ascii="Arial" w:hAnsi="Arial" w:cs="Arial"/>
          <w:sz w:val="20"/>
          <w:szCs w:val="20"/>
          <w:lang w:val="vi-VN"/>
        </w:rPr>
      </w:pPr>
      <w:r w:rsidRPr="00BB7496">
        <w:rPr>
          <w:rFonts w:ascii="Arial" w:hAnsi="Arial" w:cs="Arial"/>
          <w:i/>
          <w:sz w:val="20"/>
          <w:szCs w:val="20"/>
        </w:rPr>
        <w:t>Ghi chú:</w:t>
      </w:r>
      <w:r w:rsidRPr="00BB7496">
        <w:rPr>
          <w:rFonts w:ascii="Arial" w:hAnsi="Arial" w:cs="Arial"/>
          <w:sz w:val="20"/>
          <w:szCs w:val="20"/>
        </w:rPr>
        <w:t xml:space="preserve"> - (1): Tên tổ chức đăng ký cấp lại/cấp điều chỉnh giấy phép nhập khẩu hóa chất cấm;</w:t>
      </w:r>
    </w:p>
    <w:p w14:paraId="43077C2B"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sz w:val="20"/>
          <w:szCs w:val="20"/>
        </w:rPr>
        <w:t>- (2): Ký hiệu số văn bản của tổ chức đăng ký cấp lại/cấp điều chỉnh Giấy phép nhập khẩu hóa chất cấm;</w:t>
      </w:r>
    </w:p>
    <w:p w14:paraId="1133566A" w14:textId="77777777" w:rsidR="00FC4D9F" w:rsidRPr="00BB7496" w:rsidRDefault="00FC4D9F" w:rsidP="00FC4D9F">
      <w:pPr>
        <w:spacing w:after="120"/>
        <w:ind w:firstLine="720"/>
        <w:jc w:val="both"/>
        <w:rPr>
          <w:rFonts w:ascii="Arial" w:hAnsi="Arial" w:cs="Arial"/>
          <w:sz w:val="20"/>
          <w:szCs w:val="20"/>
        </w:rPr>
      </w:pPr>
      <w:r w:rsidRPr="00BB7496">
        <w:rPr>
          <w:rFonts w:ascii="Arial" w:hAnsi="Arial" w:cs="Arial"/>
          <w:sz w:val="20"/>
          <w:szCs w:val="20"/>
        </w:rPr>
        <w:t>- (3): Cơ quan có thẩm quyền cấp lại/cấp điều chỉnh giấy phép nhập khẩu hoá chất cấm.</w:t>
      </w:r>
    </w:p>
    <w:p w14:paraId="0C93430D" w14:textId="77777777" w:rsidR="00362F3D" w:rsidRDefault="00362F3D"/>
    <w:sectPr w:rsidR="00362F3D" w:rsidSect="00FC4D9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D9F"/>
    <w:rsid w:val="00362F3D"/>
    <w:rsid w:val="00372374"/>
    <w:rsid w:val="005846BD"/>
    <w:rsid w:val="00B07B27"/>
    <w:rsid w:val="00C02AB3"/>
    <w:rsid w:val="00F13CBC"/>
    <w:rsid w:val="00F677D2"/>
    <w:rsid w:val="00F918F5"/>
    <w:rsid w:val="00FC4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78CF4"/>
  <w15:chartTrackingRefBased/>
  <w15:docId w15:val="{6CC02AEC-1E5F-48BB-9AD4-F7E24072B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D9F"/>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FC4D9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C4D9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C4D9F"/>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C4D9F"/>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C4D9F"/>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C4D9F"/>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C4D9F"/>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C4D9F"/>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C4D9F"/>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4D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C4D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C4D9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C4D9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C4D9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C4D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4D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4D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4D9F"/>
    <w:rPr>
      <w:rFonts w:eastAsiaTheme="majorEastAsia" w:cstheme="majorBidi"/>
      <w:color w:val="272727" w:themeColor="text1" w:themeTint="D8"/>
    </w:rPr>
  </w:style>
  <w:style w:type="paragraph" w:styleId="Title">
    <w:name w:val="Title"/>
    <w:basedOn w:val="Normal"/>
    <w:next w:val="Normal"/>
    <w:link w:val="TitleChar"/>
    <w:uiPriority w:val="10"/>
    <w:qFormat/>
    <w:rsid w:val="00FC4D9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C4D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4D9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C4D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4D9F"/>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FC4D9F"/>
    <w:rPr>
      <w:i/>
      <w:iCs/>
      <w:color w:val="404040" w:themeColor="text1" w:themeTint="BF"/>
    </w:rPr>
  </w:style>
  <w:style w:type="paragraph" w:styleId="ListParagraph">
    <w:name w:val="List Paragraph"/>
    <w:basedOn w:val="Normal"/>
    <w:uiPriority w:val="34"/>
    <w:qFormat/>
    <w:rsid w:val="00FC4D9F"/>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FC4D9F"/>
    <w:rPr>
      <w:i/>
      <w:iCs/>
      <w:color w:val="2F5496" w:themeColor="accent1" w:themeShade="BF"/>
    </w:rPr>
  </w:style>
  <w:style w:type="paragraph" w:styleId="IntenseQuote">
    <w:name w:val="Intense Quote"/>
    <w:basedOn w:val="Normal"/>
    <w:next w:val="Normal"/>
    <w:link w:val="IntenseQuoteChar"/>
    <w:uiPriority w:val="30"/>
    <w:qFormat/>
    <w:rsid w:val="00FC4D9F"/>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FC4D9F"/>
    <w:rPr>
      <w:i/>
      <w:iCs/>
      <w:color w:val="2F5496" w:themeColor="accent1" w:themeShade="BF"/>
    </w:rPr>
  </w:style>
  <w:style w:type="character" w:styleId="IntenseReference">
    <w:name w:val="Intense Reference"/>
    <w:basedOn w:val="DefaultParagraphFont"/>
    <w:uiPriority w:val="32"/>
    <w:qFormat/>
    <w:rsid w:val="00FC4D9F"/>
    <w:rPr>
      <w:b/>
      <w:bCs/>
      <w:smallCaps/>
      <w:color w:val="2F5496" w:themeColor="accent1" w:themeShade="BF"/>
      <w:spacing w:val="5"/>
    </w:rPr>
  </w:style>
  <w:style w:type="paragraph" w:customStyle="1" w:styleId="Char">
    <w:name w:val=" Char"/>
    <w:basedOn w:val="Normal"/>
    <w:autoRedefine/>
    <w:rsid w:val="00FC4D9F"/>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467</Words>
  <Characters>2665</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2026-01-21T03:45:00Z</dcterms:created>
  <dcterms:modified xsi:type="dcterms:W3CDTF">2026-01-21T03:45:00Z</dcterms:modified>
</cp:coreProperties>
</file>